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A6" w:rsidRDefault="00C656A6" w:rsidP="00634554">
      <w:pPr>
        <w:ind w:firstLine="567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 2</w:t>
      </w:r>
    </w:p>
    <w:p w:rsidR="00634554" w:rsidRPr="00634554" w:rsidRDefault="00634554" w:rsidP="00634554">
      <w:pPr>
        <w:ind w:firstLine="567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Тестовый редактор </w:t>
      </w:r>
      <w:r>
        <w:rPr>
          <w:rFonts w:ascii="Times New Roman" w:hAnsi="Times New Roman"/>
          <w:b/>
          <w:sz w:val="28"/>
          <w:lang w:val="en-US"/>
        </w:rPr>
        <w:t>Word</w:t>
      </w:r>
      <w:r>
        <w:rPr>
          <w:rFonts w:ascii="Times New Roman" w:hAnsi="Times New Roman"/>
          <w:b/>
          <w:sz w:val="28"/>
        </w:rPr>
        <w:t>: работа с изображениями.</w:t>
      </w:r>
    </w:p>
    <w:p w:rsidR="00634554" w:rsidRPr="00FE1222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</w:t>
      </w:r>
      <w:r w:rsidRPr="00FE1222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Надпись</w:t>
      </w:r>
      <w:r w:rsidRPr="00FE1222">
        <w:rPr>
          <w:rFonts w:ascii="Times New Roman" w:hAnsi="Times New Roman"/>
          <w:sz w:val="24"/>
        </w:rPr>
        <w:t xml:space="preserve">" (в предыдущих версиях - кадр) позволяет разбивать страницу на отдельные достаточно независимые фрагменты, содержащие свою информацию (в том числе графическую) и отформатированные своим собственным стилем. Это можно рассматривать как простую верстку страницы. </w:t>
      </w:r>
    </w:p>
    <w:p w:rsidR="00634554" w:rsidRPr="00FE1222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 w:rsidRPr="00FE1222">
        <w:rPr>
          <w:rFonts w:ascii="Times New Roman" w:hAnsi="Times New Roman"/>
          <w:sz w:val="24"/>
        </w:rPr>
        <w:t xml:space="preserve">Для вставки надписи можно либо выбрать команду </w:t>
      </w:r>
      <w:r w:rsidRPr="00FE1222">
        <w:rPr>
          <w:rFonts w:ascii="Times New Roman" w:hAnsi="Times New Roman"/>
          <w:b/>
          <w:sz w:val="24"/>
        </w:rPr>
        <w:t>Надпись</w:t>
      </w:r>
      <w:r w:rsidRPr="00FE1222">
        <w:rPr>
          <w:rFonts w:ascii="Times New Roman" w:hAnsi="Times New Roman"/>
          <w:sz w:val="24"/>
        </w:rPr>
        <w:t xml:space="preserve"> меню </w:t>
      </w:r>
      <w:r w:rsidRPr="00FE1222">
        <w:rPr>
          <w:rFonts w:ascii="Times New Roman" w:hAnsi="Times New Roman"/>
          <w:b/>
          <w:sz w:val="24"/>
        </w:rPr>
        <w:t>Вставка</w:t>
      </w:r>
      <w:r w:rsidRPr="00FE1222">
        <w:rPr>
          <w:rFonts w:ascii="Times New Roman" w:hAnsi="Times New Roman"/>
          <w:sz w:val="24"/>
        </w:rPr>
        <w:t xml:space="preserve">, либо нажать кнопку </w:t>
      </w:r>
      <w:r w:rsidRPr="00FE1222">
        <w:rPr>
          <w:rFonts w:ascii="Times New Roman" w:hAnsi="Times New Roman"/>
          <w:b/>
          <w:sz w:val="24"/>
        </w:rPr>
        <w:t>Надпись</w:t>
      </w:r>
      <w:r w:rsidRPr="00FE1222">
        <w:rPr>
          <w:rFonts w:ascii="Times New Roman" w:hAnsi="Times New Roman"/>
          <w:sz w:val="24"/>
        </w:rPr>
        <w:t xml:space="preserve"> в панели инструментов </w:t>
      </w:r>
      <w:r w:rsidRPr="00FE1222">
        <w:rPr>
          <w:rFonts w:ascii="Times New Roman" w:hAnsi="Times New Roman"/>
          <w:b/>
          <w:sz w:val="24"/>
        </w:rPr>
        <w:t>Рисование</w:t>
      </w:r>
      <w:r w:rsidRPr="00FE1222">
        <w:rPr>
          <w:rFonts w:ascii="Times New Roman" w:hAnsi="Times New Roman"/>
          <w:sz w:val="24"/>
        </w:rPr>
        <w:t xml:space="preserve">. Сама панель </w:t>
      </w:r>
    </w:p>
    <w:p w:rsidR="00634554" w:rsidRPr="00FE1222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 w:rsidRPr="00FE1222">
        <w:rPr>
          <w:rFonts w:ascii="Times New Roman" w:hAnsi="Times New Roman"/>
          <w:sz w:val="24"/>
        </w:rPr>
        <w:t xml:space="preserve">После этого курсор мыши превращается в перекрестие, с помощью которого надо на странице обозначить границы надписи, перемещая перекрестие при нажатой левой кнопке от левого верхнего угла к правому нижнему углу. После отпускания кнопки мыши надпись будет выделена на странице толстой штриховой рамкой, на которой будут </w:t>
      </w:r>
      <w:proofErr w:type="gramStart"/>
      <w:r w:rsidRPr="00FE1222">
        <w:rPr>
          <w:rFonts w:ascii="Times New Roman" w:hAnsi="Times New Roman"/>
          <w:sz w:val="24"/>
        </w:rPr>
        <w:t>находится</w:t>
      </w:r>
      <w:proofErr w:type="gramEnd"/>
      <w:r w:rsidRPr="00FE1222">
        <w:rPr>
          <w:rFonts w:ascii="Times New Roman" w:hAnsi="Times New Roman"/>
          <w:sz w:val="24"/>
        </w:rPr>
        <w:t xml:space="preserve"> размерные маркеры. С помощью этих маркеров можно изменять размеры надписи. Для перемещения надписи в другое место надо поместить курсор мыши на толстую рамку надписи и выполнить буксировку стандартным образом.</w: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 надписи можно ввести текст и отформатировать его независимо от других фрагментов страницы. Кроме того, внутри надписи удобно размещать графические образы (рисунки, фотографии). Для этого надо:</w:t>
      </w:r>
    </w:p>
    <w:p w:rsidR="00634554" w:rsidRDefault="00634554" w:rsidP="00634554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 надпись, щелкнув внутри нее (внутри должен появиться маркер ввода)</w:t>
      </w:r>
    </w:p>
    <w:p w:rsidR="00634554" w:rsidRDefault="00634554" w:rsidP="00634554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Выбрать в меню </w:t>
      </w:r>
      <w:r>
        <w:rPr>
          <w:rFonts w:ascii="Times New Roman" w:hAnsi="Times New Roman"/>
          <w:b/>
          <w:sz w:val="24"/>
        </w:rPr>
        <w:t>Вставка</w:t>
      </w:r>
      <w:r>
        <w:rPr>
          <w:rFonts w:ascii="Times New Roman" w:hAnsi="Times New Roman"/>
          <w:sz w:val="24"/>
        </w:rPr>
        <w:t xml:space="preserve"> команду </w:t>
      </w:r>
      <w:r>
        <w:rPr>
          <w:rFonts w:ascii="Times New Roman" w:hAnsi="Times New Roman"/>
          <w:b/>
          <w:sz w:val="24"/>
        </w:rPr>
        <w:t>Рисунок</w:t>
      </w:r>
    </w:p>
    <w:p w:rsidR="00634554" w:rsidRDefault="00634554" w:rsidP="00634554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вставки стандартных рисунков из набора </w:t>
      </w:r>
      <w:r>
        <w:rPr>
          <w:rFonts w:ascii="Times New Roman" w:hAnsi="Times New Roman"/>
          <w:sz w:val="24"/>
          <w:lang w:val="en-US"/>
        </w:rPr>
        <w:t>MS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Clipart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Gallery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выбрать команду </w:t>
      </w:r>
      <w:r>
        <w:rPr>
          <w:rFonts w:ascii="Times New Roman" w:hAnsi="Times New Roman"/>
          <w:b/>
          <w:sz w:val="24"/>
        </w:rPr>
        <w:t>Картинки</w:t>
      </w:r>
    </w:p>
    <w:p w:rsidR="00634554" w:rsidRDefault="00634554" w:rsidP="00634554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вставки рисунка из файла выбрать команду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proofErr w:type="gramEnd"/>
      <w:r>
        <w:rPr>
          <w:rFonts w:ascii="Times New Roman" w:hAnsi="Times New Roman"/>
          <w:b/>
          <w:sz w:val="24"/>
        </w:rPr>
        <w:t>з файла</w:t>
      </w:r>
      <w:r>
        <w:rPr>
          <w:rFonts w:ascii="Times New Roman" w:hAnsi="Times New Roman"/>
          <w:sz w:val="24"/>
        </w:rPr>
        <w:t>, после чего открывается стандартный диалог для выбора дискового устройства, папки и файла</w:t>
      </w:r>
    </w:p>
    <w:p w:rsidR="00634554" w:rsidRDefault="00634554" w:rsidP="00634554">
      <w:pPr>
        <w:ind w:firstLine="426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вставки рисунка иногда бывает необходимо выполнить его масштабирование, чтобы он полностью располагался внутри надписи. Для этого надо щелкнуть на рисунке, появится тонкая рамка, с помощью которой можно изменить размеры рисунка. Вставленный внутри надписи рисунок будет перемещаться по документу вместе с надписью.</w:t>
      </w:r>
    </w:p>
    <w:p w:rsidR="00634554" w:rsidRDefault="00634554" w:rsidP="00634554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надписей во многом определяется их способностью взаимодействовать с окружающим текстом. Текст может обтекать надписи самым различным образом. Для этого необходимо:</w:t>
      </w:r>
    </w:p>
    <w:p w:rsidR="00634554" w:rsidRDefault="00634554" w:rsidP="00634554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 надпись (должна появиться толстая рамка)</w:t>
      </w:r>
    </w:p>
    <w:p w:rsidR="00634554" w:rsidRDefault="00634554" w:rsidP="00634554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Щелкнуть на толстой рамке надписи правой кнопкой мыши и выбрать в контекстном меню команду </w:t>
      </w:r>
      <w:r>
        <w:rPr>
          <w:rFonts w:ascii="Times New Roman" w:hAnsi="Times New Roman"/>
          <w:b/>
          <w:sz w:val="24"/>
        </w:rPr>
        <w:t>Формат надписи</w:t>
      </w:r>
      <w:r>
        <w:rPr>
          <w:rFonts w:ascii="Times New Roman" w:hAnsi="Times New Roman"/>
          <w:sz w:val="24"/>
        </w:rPr>
        <w:t xml:space="preserve"> (или выбрать в меню </w:t>
      </w:r>
      <w:r>
        <w:rPr>
          <w:rFonts w:ascii="Times New Roman" w:hAnsi="Times New Roman"/>
          <w:b/>
          <w:sz w:val="24"/>
        </w:rPr>
        <w:t>Формат</w:t>
      </w:r>
      <w:r>
        <w:rPr>
          <w:rFonts w:ascii="Times New Roman" w:hAnsi="Times New Roman"/>
          <w:sz w:val="24"/>
        </w:rPr>
        <w:t xml:space="preserve"> команду </w:t>
      </w:r>
      <w:r>
        <w:rPr>
          <w:rFonts w:ascii="Times New Roman" w:hAnsi="Times New Roman"/>
          <w:b/>
          <w:sz w:val="24"/>
        </w:rPr>
        <w:t>Надпись)</w:t>
      </w:r>
    </w:p>
    <w:p w:rsidR="00634554" w:rsidRDefault="00634554" w:rsidP="00634554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диалоговом окне </w:t>
      </w:r>
      <w:r>
        <w:rPr>
          <w:rFonts w:ascii="Times New Roman" w:hAnsi="Times New Roman"/>
          <w:b/>
          <w:sz w:val="24"/>
        </w:rPr>
        <w:t>Формат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надписи</w:t>
      </w:r>
      <w:r>
        <w:rPr>
          <w:rFonts w:ascii="Times New Roman" w:hAnsi="Times New Roman"/>
          <w:sz w:val="24"/>
        </w:rPr>
        <w:t xml:space="preserve"> выбрать вкладку </w:t>
      </w:r>
      <w:r>
        <w:rPr>
          <w:rFonts w:ascii="Times New Roman" w:hAnsi="Times New Roman"/>
          <w:b/>
          <w:sz w:val="24"/>
        </w:rPr>
        <w:t>Обтекание</w:t>
      </w:r>
    </w:p>
    <w:p w:rsidR="00634554" w:rsidRPr="00FE1222" w:rsidRDefault="00634554" w:rsidP="00634554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Установить необходимый вид обтекания, например -  </w:t>
      </w:r>
      <w:r>
        <w:rPr>
          <w:rFonts w:ascii="Times New Roman" w:hAnsi="Times New Roman"/>
          <w:b/>
          <w:sz w:val="24"/>
        </w:rPr>
        <w:t>Вокруг рамки</w:t>
      </w:r>
    </w:p>
    <w:p w:rsidR="00634554" w:rsidRPr="00FE1222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Отметим, что кроме обтекания надписи, диалоговое окно </w:t>
      </w:r>
      <w:r>
        <w:rPr>
          <w:rFonts w:ascii="Times New Roman" w:hAnsi="Times New Roman"/>
          <w:b/>
          <w:sz w:val="24"/>
        </w:rPr>
        <w:t>Формат надписи</w:t>
      </w:r>
      <w:r>
        <w:rPr>
          <w:rFonts w:ascii="Times New Roman" w:hAnsi="Times New Roman"/>
          <w:sz w:val="24"/>
        </w:rPr>
        <w:t xml:space="preserve"> предоставляет большой набор команд для установки различных параметров надписи, такие как размер и положение надписи, цвет заливки, цвет и толщина ограничивающих линий. В частности, для устранения рамки вокруг надписи надо на закладке </w:t>
      </w:r>
      <w:r>
        <w:rPr>
          <w:rFonts w:ascii="Times New Roman" w:hAnsi="Times New Roman"/>
          <w:b/>
          <w:sz w:val="24"/>
        </w:rPr>
        <w:t>Цвета и линии</w:t>
      </w:r>
      <w:r>
        <w:rPr>
          <w:rFonts w:ascii="Times New Roman" w:hAnsi="Times New Roman"/>
          <w:sz w:val="24"/>
        </w:rPr>
        <w:t xml:space="preserve"> выбрать раздел </w:t>
      </w:r>
      <w:r>
        <w:rPr>
          <w:rFonts w:ascii="Times New Roman" w:hAnsi="Times New Roman"/>
          <w:b/>
          <w:sz w:val="24"/>
        </w:rPr>
        <w:t>Линии</w:t>
      </w:r>
      <w:r>
        <w:rPr>
          <w:rFonts w:ascii="Times New Roman" w:hAnsi="Times New Roman"/>
          <w:sz w:val="24"/>
        </w:rPr>
        <w:t xml:space="preserve"> и в списке </w:t>
      </w:r>
      <w:r>
        <w:rPr>
          <w:rFonts w:ascii="Times New Roman" w:hAnsi="Times New Roman"/>
          <w:b/>
          <w:sz w:val="24"/>
        </w:rPr>
        <w:t>Цвет</w:t>
      </w:r>
      <w:r>
        <w:rPr>
          <w:rFonts w:ascii="Times New Roman" w:hAnsi="Times New Roman"/>
          <w:sz w:val="24"/>
        </w:rPr>
        <w:t xml:space="preserve"> установить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</w:t>
      </w:r>
      <w:proofErr w:type="gramEnd"/>
      <w:r>
        <w:rPr>
          <w:rFonts w:ascii="Times New Roman" w:hAnsi="Times New Roman"/>
          <w:b/>
          <w:sz w:val="24"/>
        </w:rPr>
        <w:t>ет линий</w:t>
      </w:r>
      <w:r>
        <w:rPr>
          <w:rFonts w:ascii="Times New Roman" w:hAnsi="Times New Roman"/>
          <w:sz w:val="24"/>
        </w:rPr>
        <w:t>.</w: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Редактор </w:t>
      </w:r>
      <w:r>
        <w:rPr>
          <w:rFonts w:ascii="Times New Roman" w:hAnsi="Times New Roman"/>
          <w:sz w:val="24"/>
          <w:lang w:val="en-US"/>
        </w:rPr>
        <w:t>Word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имеет встроенные средства для создания несложных рисунков, схем, диаграмм и т.д. Инструменты рисования собраны на панели </w:t>
      </w:r>
      <w:r>
        <w:rPr>
          <w:rFonts w:ascii="Times New Roman" w:hAnsi="Times New Roman"/>
          <w:b/>
          <w:sz w:val="24"/>
        </w:rPr>
        <w:t>Рисование</w:t>
      </w:r>
      <w:r>
        <w:rPr>
          <w:rFonts w:ascii="Times New Roman" w:hAnsi="Times New Roman"/>
          <w:sz w:val="24"/>
        </w:rPr>
        <w:t xml:space="preserve">, которая </w:t>
      </w:r>
      <w:r w:rsidRPr="00FE1222">
        <w:rPr>
          <w:rFonts w:ascii="Times New Roman" w:hAnsi="Times New Roman"/>
          <w:sz w:val="24"/>
        </w:rPr>
        <w:t xml:space="preserve">активизируется либо по кнопке </w:t>
      </w:r>
      <w:r w:rsidRPr="00FE1222">
        <w:rPr>
          <w:rFonts w:ascii="Times New Roman" w:hAnsi="Times New Roman"/>
          <w:b/>
          <w:sz w:val="24"/>
        </w:rPr>
        <w:t>Рисование</w:t>
      </w:r>
      <w:r w:rsidRPr="00FE1222">
        <w:rPr>
          <w:rFonts w:ascii="Times New Roman" w:hAnsi="Times New Roman"/>
          <w:sz w:val="24"/>
        </w:rPr>
        <w:t xml:space="preserve"> в панели </w:t>
      </w:r>
      <w:r w:rsidRPr="00FE1222">
        <w:rPr>
          <w:rFonts w:ascii="Times New Roman" w:hAnsi="Times New Roman"/>
          <w:b/>
          <w:sz w:val="24"/>
        </w:rPr>
        <w:t>Стандартная</w:t>
      </w:r>
      <w:r w:rsidRPr="00FE1222">
        <w:rPr>
          <w:rFonts w:ascii="Times New Roman" w:hAnsi="Times New Roman"/>
          <w:sz w:val="24"/>
        </w:rPr>
        <w:t xml:space="preserve">, либо по команде </w:t>
      </w:r>
      <w:r w:rsidRPr="00FE1222">
        <w:rPr>
          <w:rFonts w:ascii="Times New Roman" w:hAnsi="Times New Roman"/>
          <w:b/>
          <w:sz w:val="24"/>
        </w:rPr>
        <w:t>Панели</w:t>
      </w:r>
      <w:r w:rsidRPr="00FE1222">
        <w:rPr>
          <w:rFonts w:ascii="Times New Roman" w:hAnsi="Times New Roman"/>
          <w:sz w:val="24"/>
        </w:rPr>
        <w:t xml:space="preserve"> </w:t>
      </w:r>
      <w:r w:rsidRPr="00FE1222">
        <w:rPr>
          <w:rFonts w:ascii="Times New Roman" w:hAnsi="Times New Roman"/>
          <w:b/>
          <w:sz w:val="24"/>
        </w:rPr>
        <w:t>инструментов</w:t>
      </w:r>
      <w:r w:rsidRPr="00FE1222">
        <w:rPr>
          <w:rFonts w:ascii="Times New Roman" w:hAnsi="Times New Roman"/>
          <w:sz w:val="24"/>
        </w:rPr>
        <w:t xml:space="preserve"> меню </w:t>
      </w:r>
      <w:r w:rsidRPr="00FE1222">
        <w:rPr>
          <w:rFonts w:ascii="Times New Roman" w:hAnsi="Times New Roman"/>
          <w:b/>
          <w:sz w:val="24"/>
        </w:rPr>
        <w:t>Вид</w:t>
      </w:r>
      <w:r w:rsidRPr="00FE1222">
        <w:rPr>
          <w:rFonts w:ascii="Times New Roman" w:hAnsi="Times New Roman"/>
          <w:sz w:val="24"/>
        </w:rPr>
        <w:t xml:space="preserve">. </w: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инструментами являются: отрезок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стрелка, прямоугольник, эллипс и набор стандартных фигур (</w:t>
      </w:r>
      <w:proofErr w:type="spellStart"/>
      <w:r>
        <w:rPr>
          <w:rFonts w:ascii="Times New Roman" w:hAnsi="Times New Roman"/>
          <w:sz w:val="24"/>
        </w:rPr>
        <w:t>автофигуры</w:t>
      </w:r>
      <w:proofErr w:type="spellEnd"/>
      <w:r>
        <w:rPr>
          <w:rFonts w:ascii="Times New Roman" w:hAnsi="Times New Roman"/>
          <w:sz w:val="24"/>
        </w:rPr>
        <w:t xml:space="preserve">). Каждую фигуру можно растянуть, сдвинуть, </w:t>
      </w:r>
      <w:r>
        <w:rPr>
          <w:rFonts w:ascii="Times New Roman" w:hAnsi="Times New Roman"/>
          <w:sz w:val="24"/>
        </w:rPr>
        <w:lastRenderedPageBreak/>
        <w:t>повернуть, ввести в нее текст (если в этом есть смысл), выполнить фоновую заливку любым цветом.</w: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Художественное оформление текста выполняется с помощью инструмента </w:t>
      </w:r>
      <w:r>
        <w:rPr>
          <w:rFonts w:ascii="Times New Roman" w:hAnsi="Times New Roman"/>
          <w:sz w:val="24"/>
          <w:lang w:val="en-US"/>
        </w:rPr>
        <w:t>WordArt</w:t>
      </w:r>
      <w:r w:rsidRPr="00FE1222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выбирается объект для представления текста, вводится сам текст с необходимым форматированием и выполняется его оформление с использованием различных эффектов, собранных в панели </w:t>
      </w:r>
      <w:r>
        <w:rPr>
          <w:rFonts w:ascii="Times New Roman" w:hAnsi="Times New Roman"/>
          <w:sz w:val="24"/>
          <w:lang w:val="en-US"/>
        </w:rPr>
        <w:t>WordArt</w:t>
      </w:r>
      <w:r>
        <w:rPr>
          <w:rFonts w:ascii="Times New Roman" w:hAnsi="Times New Roman"/>
          <w:sz w:val="24"/>
        </w:rPr>
        <w:t xml:space="preserve">. В этой панели наиболее интересной является кнопка Формат объекта </w:t>
      </w:r>
      <w:r>
        <w:rPr>
          <w:rFonts w:ascii="Times New Roman" w:hAnsi="Times New Roman"/>
          <w:sz w:val="24"/>
          <w:lang w:val="en-US"/>
        </w:rPr>
        <w:t>WordArt</w:t>
      </w:r>
      <w:r>
        <w:rPr>
          <w:rFonts w:ascii="Times New Roman" w:hAnsi="Times New Roman"/>
          <w:sz w:val="24"/>
        </w:rPr>
        <w:t>, по которой открывается одноименный диалог.</w:t>
      </w:r>
    </w:p>
    <w:p w:rsidR="00634554" w:rsidRPr="00FE1222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 приводится фрагмент страницы со вставленным художественно оформленным текстом, надписью с текстом и надписью с рисунком.</w:t>
      </w:r>
    </w:p>
    <w:p w:rsidR="00634554" w:rsidRDefault="008E0C2C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5pt;margin-top:4.5pt;width:446.4pt;height:45pt;z-index:251660288" o:allowincell="f" fillcolor="#000082">
            <v:fill color2="#ff8200" colors="0 #000082;19661f #66008f;42598f #ba0066;58982f red;1 #ff8200" method="none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ример верстки страницы&#10;"/>
          </v:shape>
        </w:pic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</w:p>
    <w:p w:rsidR="00634554" w:rsidRDefault="008E0C2C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pt;margin-top:12.3pt;width:208.8pt;height:122.4pt;z-index:251661312" o:allowincell="f" stroked="f">
            <v:textbox style="mso-next-textbox:#_x0000_s1027">
              <w:txbxContent>
                <w:p w:rsidR="00634554" w:rsidRDefault="00634554" w:rsidP="00634554">
                  <w:pPr>
                    <w:jc w:val="left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Этот  те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кст вст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авлен в надпись и оформлен независимо от остальной части  страницы</w:t>
                  </w:r>
                </w:p>
              </w:txbxContent>
            </v:textbox>
            <w10:wrap type="square"/>
          </v:shape>
        </w:pict>
      </w:r>
    </w:p>
    <w:p w:rsidR="00634554" w:rsidRDefault="008E0C2C" w:rsidP="00634554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pict>
          <v:shape id="_x0000_s1028" type="#_x0000_t202" style="position:absolute;left:0;text-align:left;margin-left:156.6pt;margin-top:5.7pt;width:107.2pt;height:85.2pt;z-index:251662336" o:allowincell="f" stroked="f">
            <v:textbox style="mso-next-textbox:#_x0000_s1028">
              <w:txbxContent>
                <w:p w:rsidR="00634554" w:rsidRDefault="00634554" w:rsidP="00634554">
                  <w:pPr>
                    <w:ind w:firstLine="0"/>
                    <w:jc w:val="left"/>
                  </w:pPr>
                  <w:r>
                    <w:object w:dxaOrig="2250" w:dyaOrig="18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pt;height:78pt" o:ole="" fillcolor="window">
                        <v:imagedata r:id="rId5" o:title=""/>
                      </v:shape>
                      <o:OLEObject Type="Embed" ProgID="MS_ClipArt_Gallery" ShapeID="_x0000_i1025" DrawAspect="Content" ObjectID="_1315754782" r:id="rId6"/>
                    </w:object>
                  </w:r>
                </w:p>
              </w:txbxContent>
            </v:textbox>
            <w10:wrap type="square"/>
          </v:shape>
        </w:pict>
      </w:r>
      <w:r w:rsidR="00634554">
        <w:rPr>
          <w:rFonts w:ascii="Times New Roman" w:hAnsi="Times New Roman"/>
          <w:sz w:val="24"/>
        </w:rPr>
        <w:t>Основной те</w:t>
      </w:r>
      <w:proofErr w:type="gramStart"/>
      <w:r w:rsidR="00634554">
        <w:rPr>
          <w:rFonts w:ascii="Times New Roman" w:hAnsi="Times New Roman"/>
          <w:sz w:val="24"/>
        </w:rPr>
        <w:t>кст стр</w:t>
      </w:r>
      <w:proofErr w:type="gramEnd"/>
      <w:r w:rsidR="00634554">
        <w:rPr>
          <w:rFonts w:ascii="Times New Roman" w:hAnsi="Times New Roman"/>
          <w:sz w:val="24"/>
        </w:rPr>
        <w:t>аницы обтекает    надписи с текстом и рисунком, и его форматирование не зависит от форматирования текста внутри надписи.</w:t>
      </w:r>
    </w:p>
    <w:p w:rsidR="00634554" w:rsidRDefault="00634554" w:rsidP="00634554">
      <w:pPr>
        <w:ind w:firstLine="567"/>
        <w:outlineLvl w:val="0"/>
        <w:rPr>
          <w:rFonts w:ascii="Times New Roman" w:hAnsi="Times New Roman"/>
          <w:sz w:val="24"/>
        </w:rPr>
      </w:pP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5D3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54"/>
    <w:rsid w:val="001D4B9B"/>
    <w:rsid w:val="00634554"/>
    <w:rsid w:val="00773945"/>
    <w:rsid w:val="008E0C2C"/>
    <w:rsid w:val="00BA57C3"/>
    <w:rsid w:val="00C6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4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</cp:lastModifiedBy>
  <cp:revision>2</cp:revision>
  <dcterms:created xsi:type="dcterms:W3CDTF">2007-07-25T11:26:00Z</dcterms:created>
  <dcterms:modified xsi:type="dcterms:W3CDTF">2009-09-29T14:40:00Z</dcterms:modified>
</cp:coreProperties>
</file>