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47" w:rsidRPr="009939E8" w:rsidRDefault="00CE345D" w:rsidP="009939E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39E8">
        <w:rPr>
          <w:rFonts w:ascii="Times New Roman" w:hAnsi="Times New Roman" w:cs="Times New Roman"/>
          <w:sz w:val="28"/>
          <w:szCs w:val="28"/>
        </w:rPr>
        <w:t>Задание 3.</w:t>
      </w:r>
    </w:p>
    <w:p w:rsidR="00CE345D" w:rsidRPr="009939E8" w:rsidRDefault="00CE345D" w:rsidP="009939E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39E8">
        <w:rPr>
          <w:rFonts w:ascii="Times New Roman" w:hAnsi="Times New Roman" w:cs="Times New Roman"/>
          <w:sz w:val="28"/>
          <w:szCs w:val="28"/>
        </w:rPr>
        <w:t>Полупроводниковые резисторы (Термисторы)</w:t>
      </w:r>
    </w:p>
    <w:p w:rsidR="00D84DCB" w:rsidRPr="00A51BB7" w:rsidRDefault="00D84DCB" w:rsidP="009939E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51BB7">
        <w:rPr>
          <w:rFonts w:ascii="Times New Roman" w:hAnsi="Times New Roman" w:cs="Times New Roman"/>
          <w:sz w:val="28"/>
          <w:szCs w:val="28"/>
          <w:u w:val="single"/>
        </w:rPr>
        <w:t>Определение.</w:t>
      </w:r>
    </w:p>
    <w:p w:rsidR="00D84DCB" w:rsidRDefault="00D84DCB" w:rsidP="009939E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9E8">
        <w:rPr>
          <w:rFonts w:ascii="Times New Roman" w:hAnsi="Times New Roman" w:cs="Times New Roman"/>
          <w:sz w:val="28"/>
          <w:szCs w:val="28"/>
          <w:shd w:val="clear" w:color="auto" w:fill="FFFFFF"/>
        </w:rPr>
        <w:t>Полупроводниковыми терморезисторами называются объемные нелинейные резисторы, величина электрического сопротивления которых резко уменьшается при увеличении температуры. Они из</w:t>
      </w:r>
      <w:r w:rsidRPr="009939E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готовляются из смеси окислов различных металлов (например, </w:t>
      </w:r>
      <w:proofErr w:type="spellStart"/>
      <w:r w:rsidRPr="009939E8">
        <w:rPr>
          <w:rFonts w:ascii="Times New Roman" w:hAnsi="Times New Roman" w:cs="Times New Roman"/>
          <w:sz w:val="28"/>
          <w:szCs w:val="28"/>
          <w:shd w:val="clear" w:color="auto" w:fill="FFFFFF"/>
        </w:rPr>
        <w:t>CuO</w:t>
      </w:r>
      <w:proofErr w:type="spellEnd"/>
      <w:r w:rsidRPr="00993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939E8">
        <w:rPr>
          <w:rFonts w:ascii="Times New Roman" w:hAnsi="Times New Roman" w:cs="Times New Roman"/>
          <w:sz w:val="28"/>
          <w:szCs w:val="28"/>
          <w:shd w:val="clear" w:color="auto" w:fill="FFFFFF"/>
        </w:rPr>
        <w:t>CoO</w:t>
      </w:r>
      <w:proofErr w:type="spellEnd"/>
      <w:r w:rsidRPr="00993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939E8">
        <w:rPr>
          <w:rFonts w:ascii="Times New Roman" w:hAnsi="Times New Roman" w:cs="Times New Roman"/>
          <w:sz w:val="28"/>
          <w:szCs w:val="28"/>
          <w:shd w:val="clear" w:color="auto" w:fill="FFFFFF"/>
        </w:rPr>
        <w:t>MnO</w:t>
      </w:r>
      <w:proofErr w:type="spellEnd"/>
      <w:r w:rsidRPr="009939E8">
        <w:rPr>
          <w:rFonts w:ascii="Times New Roman" w:hAnsi="Times New Roman" w:cs="Times New Roman"/>
          <w:sz w:val="28"/>
          <w:szCs w:val="28"/>
          <w:shd w:val="clear" w:color="auto" w:fill="FFFFFF"/>
        </w:rPr>
        <w:t>). Терморезистор в процессе изготовления подвер</w:t>
      </w:r>
      <w:r w:rsidRPr="009939E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гают обжигу при высокой температуре, в результате чего окислы спекаются в монолитную массу, образуя химическое соединение.</w:t>
      </w:r>
    </w:p>
    <w:p w:rsidR="00A51BB7" w:rsidRPr="00A51BB7" w:rsidRDefault="00A51BB7" w:rsidP="00A51BB7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A51BB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Классификация </w:t>
      </w:r>
    </w:p>
    <w:p w:rsidR="00A51BB7" w:rsidRPr="00A51BB7" w:rsidRDefault="00A51BB7" w:rsidP="00A51BB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A51BB7">
        <w:rPr>
          <w:color w:val="000000"/>
          <w:sz w:val="28"/>
          <w:szCs w:val="28"/>
        </w:rPr>
        <w:t>Низкотемпературного класса (рабочая температура ниже 170 К);</w:t>
      </w:r>
    </w:p>
    <w:p w:rsidR="00A51BB7" w:rsidRPr="00A51BB7" w:rsidRDefault="00A51BB7" w:rsidP="00A51BB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A51BB7">
        <w:rPr>
          <w:color w:val="000000"/>
          <w:sz w:val="28"/>
          <w:szCs w:val="28"/>
        </w:rPr>
        <w:t>Среднетемпературного класса (рабочая температура от 170 К до 510 К);</w:t>
      </w:r>
    </w:p>
    <w:p w:rsidR="00A51BB7" w:rsidRPr="00A51BB7" w:rsidRDefault="00A51BB7" w:rsidP="00A51BB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A51BB7">
        <w:rPr>
          <w:color w:val="000000"/>
          <w:sz w:val="28"/>
          <w:szCs w:val="28"/>
        </w:rPr>
        <w:t>Высокотемпературного класса (рабочая температура от 570 К и выше);</w:t>
      </w:r>
    </w:p>
    <w:p w:rsidR="00A51BB7" w:rsidRPr="00A51BB7" w:rsidRDefault="00A51BB7" w:rsidP="00A51BB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A51BB7">
        <w:rPr>
          <w:color w:val="000000"/>
          <w:sz w:val="28"/>
          <w:szCs w:val="28"/>
        </w:rPr>
        <w:t>Отдельный класс высокотемпературных (рабочая температура от 900 К до 1300 К).</w:t>
      </w:r>
    </w:p>
    <w:p w:rsidR="00D84DCB" w:rsidRPr="009939E8" w:rsidRDefault="00D84DCB" w:rsidP="009939E8">
      <w:pPr>
        <w:pStyle w:val="a6"/>
        <w:spacing w:line="276" w:lineRule="auto"/>
        <w:rPr>
          <w:rFonts w:ascii="Times New Roman" w:hAnsi="Times New Roman" w:cs="Times New Roman"/>
          <w:color w:val="444444"/>
          <w:sz w:val="28"/>
          <w:szCs w:val="28"/>
        </w:rPr>
      </w:pPr>
    </w:p>
    <w:p w:rsidR="00D84DCB" w:rsidRPr="009939E8" w:rsidRDefault="00D84DCB" w:rsidP="009939E8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39E8">
        <w:rPr>
          <w:rFonts w:ascii="Times New Roman" w:hAnsi="Times New Roman" w:cs="Times New Roman"/>
          <w:color w:val="000000"/>
          <w:sz w:val="28"/>
          <w:szCs w:val="28"/>
        </w:rPr>
        <w:t>Важнейшими характеристиками термисторов являют</w:t>
      </w:r>
      <w:r w:rsidRPr="009939E8">
        <w:rPr>
          <w:rFonts w:ascii="Times New Roman" w:hAnsi="Times New Roman" w:cs="Times New Roman"/>
          <w:color w:val="000000"/>
          <w:sz w:val="28"/>
          <w:szCs w:val="28"/>
        </w:rPr>
        <w:softHyphen/>
        <w:t>ся: зависимость сопротивления от температуры; инерцион</w:t>
      </w:r>
      <w:r w:rsidRPr="009939E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ность; </w:t>
      </w:r>
      <w:proofErr w:type="spellStart"/>
      <w:r w:rsidRPr="009939E8">
        <w:rPr>
          <w:rFonts w:ascii="Times New Roman" w:hAnsi="Times New Roman" w:cs="Times New Roman"/>
          <w:color w:val="000000"/>
          <w:sz w:val="28"/>
          <w:szCs w:val="28"/>
        </w:rPr>
        <w:t>вольт-амперная</w:t>
      </w:r>
      <w:proofErr w:type="spellEnd"/>
      <w:r w:rsidRPr="009939E8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характеристика.</w:t>
      </w:r>
    </w:p>
    <w:p w:rsidR="00D84DCB" w:rsidRPr="009939E8" w:rsidRDefault="00D84DCB" w:rsidP="009939E8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39E8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Применение. </w:t>
      </w:r>
    </w:p>
    <w:p w:rsidR="00D84DCB" w:rsidRPr="009939E8" w:rsidRDefault="00D84DCB" w:rsidP="009939E8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39E8">
        <w:rPr>
          <w:rFonts w:ascii="Times New Roman" w:hAnsi="Times New Roman" w:cs="Times New Roman"/>
          <w:color w:val="000000"/>
          <w:sz w:val="28"/>
          <w:szCs w:val="28"/>
        </w:rPr>
        <w:t>Область применения термисторов чрезвычайно широка. Помимо использования в качестве первичных измеритель</w:t>
      </w:r>
      <w:r w:rsidRPr="009939E8">
        <w:rPr>
          <w:rFonts w:ascii="Times New Roman" w:hAnsi="Times New Roman" w:cs="Times New Roman"/>
          <w:color w:val="000000"/>
          <w:sz w:val="28"/>
          <w:szCs w:val="28"/>
        </w:rPr>
        <w:softHyphen/>
        <w:t>ных преобразователей при измерениях температур, их при</w:t>
      </w:r>
      <w:r w:rsidRPr="009939E8">
        <w:rPr>
          <w:rFonts w:ascii="Times New Roman" w:hAnsi="Times New Roman" w:cs="Times New Roman"/>
          <w:color w:val="000000"/>
          <w:sz w:val="28"/>
          <w:szCs w:val="28"/>
        </w:rPr>
        <w:softHyphen/>
        <w:t>меняют для измерения скорости потока газов и жидкостей в расходомерах, разрежения в вакууме, относительной влажности и др. При этом используется эффект изменения условий теплоотдачи. Термисторы с релейными характе</w:t>
      </w:r>
      <w:r w:rsidRPr="009939E8">
        <w:rPr>
          <w:rFonts w:ascii="Times New Roman" w:hAnsi="Times New Roman" w:cs="Times New Roman"/>
          <w:color w:val="000000"/>
          <w:sz w:val="28"/>
          <w:szCs w:val="28"/>
        </w:rPr>
        <w:softHyphen/>
        <w:t>ристиками (ЭКМТ-10 и К.МТ-11) применяются в устройст</w:t>
      </w:r>
      <w:r w:rsidRPr="009939E8">
        <w:rPr>
          <w:rFonts w:ascii="Times New Roman" w:hAnsi="Times New Roman" w:cs="Times New Roman"/>
          <w:color w:val="000000"/>
          <w:sz w:val="28"/>
          <w:szCs w:val="28"/>
        </w:rPr>
        <w:softHyphen/>
        <w:t>вах теплового контроля. Термисторы служат не только для измерения, но и для автоматического изменения упомяну</w:t>
      </w:r>
      <w:r w:rsidRPr="009939E8">
        <w:rPr>
          <w:rFonts w:ascii="Times New Roman" w:hAnsi="Times New Roman" w:cs="Times New Roman"/>
          <w:color w:val="000000"/>
          <w:sz w:val="28"/>
          <w:szCs w:val="28"/>
        </w:rPr>
        <w:softHyphen/>
        <w:t>тых выше характеристик среды, для чего показывающее или регистрирующее устройство заменяют соответствую</w:t>
      </w:r>
      <w:r w:rsidRPr="009939E8">
        <w:rPr>
          <w:rFonts w:ascii="Times New Roman" w:hAnsi="Times New Roman" w:cs="Times New Roman"/>
          <w:color w:val="000000"/>
          <w:sz w:val="28"/>
          <w:szCs w:val="28"/>
        </w:rPr>
        <w:softHyphen/>
        <w:t>щим исполнительным органом. Термисторы широко при</w:t>
      </w:r>
      <w:r w:rsidRPr="009939E8">
        <w:rPr>
          <w:rFonts w:ascii="Times New Roman" w:hAnsi="Times New Roman" w:cs="Times New Roman"/>
          <w:color w:val="000000"/>
          <w:sz w:val="28"/>
          <w:szCs w:val="28"/>
        </w:rPr>
        <w:softHyphen/>
        <w:t>меняются также в устройствах температурной компенса</w:t>
      </w:r>
      <w:r w:rsidRPr="009939E8">
        <w:rPr>
          <w:rFonts w:ascii="Times New Roman" w:hAnsi="Times New Roman" w:cs="Times New Roman"/>
          <w:color w:val="000000"/>
          <w:sz w:val="28"/>
          <w:szCs w:val="28"/>
        </w:rPr>
        <w:softHyphen/>
        <w:t>ции и температурной стабилизации прибора.</w:t>
      </w:r>
    </w:p>
    <w:p w:rsidR="00D84DCB" w:rsidRPr="009939E8" w:rsidRDefault="00D84DCB" w:rsidP="009939E8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39E8">
        <w:rPr>
          <w:rFonts w:ascii="Times New Roman" w:hAnsi="Times New Roman" w:cs="Times New Roman"/>
          <w:color w:val="000000"/>
          <w:sz w:val="28"/>
          <w:szCs w:val="28"/>
        </w:rPr>
        <w:t>Преимущества.</w:t>
      </w:r>
    </w:p>
    <w:p w:rsidR="00D84DCB" w:rsidRPr="009939E8" w:rsidRDefault="00E45C76" w:rsidP="009939E8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39E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D84DCB" w:rsidRPr="009939E8">
        <w:rPr>
          <w:rFonts w:ascii="Times New Roman" w:hAnsi="Times New Roman" w:cs="Times New Roman"/>
          <w:color w:val="000000"/>
          <w:sz w:val="28"/>
          <w:szCs w:val="28"/>
        </w:rPr>
        <w:t>Термисторы широко применяются в устройствах для из</w:t>
      </w:r>
      <w:r w:rsidR="00D84DCB" w:rsidRPr="009939E8">
        <w:rPr>
          <w:rFonts w:ascii="Times New Roman" w:hAnsi="Times New Roman" w:cs="Times New Roman"/>
          <w:color w:val="000000"/>
          <w:sz w:val="28"/>
          <w:szCs w:val="28"/>
        </w:rPr>
        <w:softHyphen/>
        <w:t>мерения и регулирования температуры. В этой области они имеют ряд серьезных преимуществ в сравнении с дру</w:t>
      </w:r>
      <w:r w:rsidR="00D84DCB" w:rsidRPr="009939E8">
        <w:rPr>
          <w:rFonts w:ascii="Times New Roman" w:hAnsi="Times New Roman" w:cs="Times New Roman"/>
          <w:color w:val="000000"/>
          <w:sz w:val="28"/>
          <w:szCs w:val="28"/>
        </w:rPr>
        <w:softHyphen/>
        <w:t>гими преобразователями температуры: небольшую инер</w:t>
      </w:r>
      <w:r w:rsidR="00D84DCB" w:rsidRPr="009939E8">
        <w:rPr>
          <w:rFonts w:ascii="Times New Roman" w:hAnsi="Times New Roman" w:cs="Times New Roman"/>
          <w:color w:val="000000"/>
          <w:sz w:val="28"/>
          <w:szCs w:val="28"/>
        </w:rPr>
        <w:softHyphen/>
        <w:t>ционность, высокую чувствительность, малые размеры, вы</w:t>
      </w:r>
      <w:r w:rsidR="00D84DCB" w:rsidRPr="009939E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сокую механическую прочность при работе в условиях вибраций и больших </w:t>
      </w:r>
      <w:r w:rsidR="00D84DCB" w:rsidRPr="009939E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ускорений. По сравнению с металличе</w:t>
      </w:r>
      <w:r w:rsidR="00D84DCB" w:rsidRPr="009939E8">
        <w:rPr>
          <w:rFonts w:ascii="Times New Roman" w:hAnsi="Times New Roman" w:cs="Times New Roman"/>
          <w:color w:val="000000"/>
          <w:sz w:val="28"/>
          <w:szCs w:val="28"/>
        </w:rPr>
        <w:softHyphen/>
        <w:t>скими терморезисторами термисторы имеют значительно более широкий диапазон номинального электрического со</w:t>
      </w:r>
      <w:r w:rsidR="00D84DCB" w:rsidRPr="009939E8">
        <w:rPr>
          <w:rFonts w:ascii="Times New Roman" w:hAnsi="Times New Roman" w:cs="Times New Roman"/>
          <w:color w:val="000000"/>
          <w:sz w:val="28"/>
          <w:szCs w:val="28"/>
        </w:rPr>
        <w:softHyphen/>
        <w:t>противления (от 1 до 10 МОм).</w:t>
      </w:r>
    </w:p>
    <w:p w:rsidR="00E45C76" w:rsidRPr="00780179" w:rsidRDefault="00E45C76" w:rsidP="00780179">
      <w:pPr>
        <w:rPr>
          <w:rFonts w:ascii="Times New Roman" w:hAnsi="Times New Roman" w:cs="Times New Roman"/>
          <w:color w:val="302030"/>
          <w:sz w:val="28"/>
          <w:szCs w:val="28"/>
          <w:shd w:val="clear" w:color="auto" w:fill="F0F0F0"/>
        </w:rPr>
      </w:pPr>
      <w:r w:rsidRPr="0078017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780179">
        <w:rPr>
          <w:rFonts w:ascii="Times New Roman" w:hAnsi="Times New Roman" w:cs="Times New Roman"/>
          <w:sz w:val="28"/>
          <w:szCs w:val="28"/>
        </w:rPr>
        <w:t>высокая чувствительность:</w:t>
      </w:r>
      <w:r w:rsidRPr="00780179">
        <w:rPr>
          <w:rFonts w:ascii="Times New Roman" w:hAnsi="Times New Roman" w:cs="Times New Roman"/>
          <w:color w:val="302030"/>
          <w:sz w:val="28"/>
          <w:szCs w:val="28"/>
          <w:shd w:val="clear" w:color="auto" w:fill="F0F0F0"/>
        </w:rPr>
        <w:t> </w:t>
      </w:r>
      <w:r w:rsidRPr="007801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4325" cy="318770"/>
            <wp:effectExtent l="19050" t="0" r="0" b="0"/>
            <wp:docPr id="7" name="Рисунок 7" descr="http://konspekta.net/zdamsamru/baza2/158716006955.files/image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onspekta.net/zdamsamru/baza2/158716006955.files/image10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C76" w:rsidRPr="00780179" w:rsidRDefault="00E45C76" w:rsidP="00780179">
      <w:pPr>
        <w:rPr>
          <w:rFonts w:ascii="Times New Roman" w:hAnsi="Times New Roman" w:cs="Times New Roman"/>
          <w:color w:val="302030"/>
          <w:sz w:val="28"/>
          <w:szCs w:val="28"/>
        </w:rPr>
      </w:pPr>
      <w:r w:rsidRPr="00780179">
        <w:rPr>
          <w:rFonts w:ascii="Times New Roman" w:hAnsi="Times New Roman" w:cs="Times New Roman"/>
          <w:color w:val="302030"/>
          <w:sz w:val="28"/>
          <w:szCs w:val="28"/>
          <w:shd w:val="clear" w:color="auto" w:fill="F0F0F0"/>
        </w:rPr>
        <w:t xml:space="preserve">3. </w:t>
      </w:r>
      <w:r w:rsidRPr="00780179">
        <w:rPr>
          <w:rFonts w:ascii="Times New Roman" w:hAnsi="Times New Roman" w:cs="Times New Roman"/>
          <w:color w:val="302030"/>
          <w:sz w:val="28"/>
          <w:szCs w:val="28"/>
        </w:rPr>
        <w:t>подключать термистор можно по 2х проводной схеме, т.к. его сопротивление значительно больше сопротивления линейных проводов:</w:t>
      </w:r>
    </w:p>
    <w:p w:rsidR="00E45C76" w:rsidRPr="00780179" w:rsidRDefault="00E45C76" w:rsidP="00780179">
      <w:pPr>
        <w:rPr>
          <w:rFonts w:ascii="Times New Roman" w:hAnsi="Times New Roman" w:cs="Times New Roman"/>
          <w:color w:val="302030"/>
          <w:sz w:val="28"/>
          <w:szCs w:val="28"/>
        </w:rPr>
      </w:pPr>
      <w:r w:rsidRPr="00780179">
        <w:rPr>
          <w:rFonts w:ascii="Times New Roman" w:hAnsi="Times New Roman" w:cs="Times New Roman"/>
          <w:noProof/>
          <w:color w:val="302030"/>
          <w:sz w:val="28"/>
          <w:szCs w:val="28"/>
          <w:lang w:eastAsia="ru-RU"/>
        </w:rPr>
        <w:drawing>
          <wp:inline distT="0" distB="0" distL="0" distR="0">
            <wp:extent cx="2399665" cy="314325"/>
            <wp:effectExtent l="19050" t="0" r="635" b="0"/>
            <wp:docPr id="10" name="Рисунок 10" descr="http://konspekta.net/zdamsamru/baza2/158716006955.files/image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onspekta.net/zdamsamru/baza2/158716006955.files/image10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C76" w:rsidRPr="009939E8" w:rsidRDefault="00E45C76" w:rsidP="009939E8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4DCB" w:rsidRPr="009939E8" w:rsidRDefault="00D84DCB" w:rsidP="009939E8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39E8">
        <w:rPr>
          <w:rFonts w:ascii="Times New Roman" w:hAnsi="Times New Roman" w:cs="Times New Roman"/>
          <w:color w:val="000000"/>
          <w:sz w:val="28"/>
          <w:szCs w:val="28"/>
        </w:rPr>
        <w:t>Недостатки.</w:t>
      </w:r>
    </w:p>
    <w:p w:rsidR="00E45C76" w:rsidRPr="009939E8" w:rsidRDefault="00E45C76" w:rsidP="009939E8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39E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84DCB" w:rsidRPr="009939E8">
        <w:rPr>
          <w:rFonts w:ascii="Times New Roman" w:hAnsi="Times New Roman" w:cs="Times New Roman"/>
          <w:color w:val="000000"/>
          <w:sz w:val="28"/>
          <w:szCs w:val="28"/>
        </w:rPr>
        <w:t>Главным недостатком термисторов является значитель</w:t>
      </w:r>
      <w:r w:rsidR="00D84DCB" w:rsidRPr="009939E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ный .разброс параметров приборов даже в пределах одной и той же партии. </w:t>
      </w:r>
      <w:r w:rsidRPr="009939E8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84DCB" w:rsidRPr="009939E8">
        <w:rPr>
          <w:rFonts w:ascii="Times New Roman" w:hAnsi="Times New Roman" w:cs="Times New Roman"/>
          <w:color w:val="000000"/>
          <w:sz w:val="28"/>
          <w:szCs w:val="28"/>
        </w:rPr>
        <w:t xml:space="preserve">Номинальное сопротивление приборов может для большинства типов термисторов иметь разброс до ±20% и лишь для некоторых типов укладывается в допуск ±10%. </w:t>
      </w:r>
    </w:p>
    <w:p w:rsidR="00D84DCB" w:rsidRPr="009939E8" w:rsidRDefault="00E45C76" w:rsidP="009939E8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39E8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D84DCB" w:rsidRPr="009939E8">
        <w:rPr>
          <w:rFonts w:ascii="Times New Roman" w:hAnsi="Times New Roman" w:cs="Times New Roman"/>
          <w:color w:val="000000"/>
          <w:sz w:val="28"/>
          <w:szCs w:val="28"/>
        </w:rPr>
        <w:t>Температурные коэффициенты сопротивле</w:t>
      </w:r>
      <w:r w:rsidR="00D84DCB" w:rsidRPr="009939E8">
        <w:rPr>
          <w:rFonts w:ascii="Times New Roman" w:hAnsi="Times New Roman" w:cs="Times New Roman"/>
          <w:color w:val="000000"/>
          <w:sz w:val="28"/>
          <w:szCs w:val="28"/>
        </w:rPr>
        <w:softHyphen/>
        <w:t>ния разных термисторов одного и того же типа могут так</w:t>
      </w:r>
      <w:r w:rsidR="00D84DCB" w:rsidRPr="009939E8">
        <w:rPr>
          <w:rFonts w:ascii="Times New Roman" w:hAnsi="Times New Roman" w:cs="Times New Roman"/>
          <w:color w:val="000000"/>
          <w:sz w:val="28"/>
          <w:szCs w:val="28"/>
        </w:rPr>
        <w:softHyphen/>
        <w:t>же значительно отличаться, что не обеспечивает их взаи</w:t>
      </w:r>
      <w:r w:rsidR="00D84DCB" w:rsidRPr="009939E8">
        <w:rPr>
          <w:rFonts w:ascii="Times New Roman" w:hAnsi="Times New Roman" w:cs="Times New Roman"/>
          <w:color w:val="000000"/>
          <w:sz w:val="28"/>
          <w:szCs w:val="28"/>
        </w:rPr>
        <w:softHyphen/>
        <w:t>мозаменяемости в термометрах, и каждый прибор требу</w:t>
      </w:r>
      <w:r w:rsidR="00D84DCB" w:rsidRPr="009939E8">
        <w:rPr>
          <w:rFonts w:ascii="Times New Roman" w:hAnsi="Times New Roman" w:cs="Times New Roman"/>
          <w:color w:val="000000"/>
          <w:sz w:val="28"/>
          <w:szCs w:val="28"/>
        </w:rPr>
        <w:softHyphen/>
        <w:t>ет индивидуальной градуировки</w:t>
      </w:r>
      <w:r w:rsidR="00566BCA" w:rsidRPr="009939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5C76" w:rsidRPr="009939E8" w:rsidRDefault="00E45C76" w:rsidP="009939E8">
      <w:pPr>
        <w:pStyle w:val="a6"/>
        <w:spacing w:line="276" w:lineRule="auto"/>
        <w:rPr>
          <w:rFonts w:ascii="Times New Roman" w:hAnsi="Times New Roman" w:cs="Times New Roman"/>
          <w:color w:val="302030"/>
          <w:sz w:val="28"/>
          <w:szCs w:val="28"/>
          <w:shd w:val="clear" w:color="auto" w:fill="F0F0F0"/>
        </w:rPr>
      </w:pPr>
      <w:r w:rsidRPr="009939E8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780179">
        <w:rPr>
          <w:rFonts w:ascii="Times New Roman" w:hAnsi="Times New Roman" w:cs="Times New Roman"/>
          <w:sz w:val="28"/>
          <w:szCs w:val="28"/>
        </w:rPr>
        <w:t>статическая характеристика не линейна и не проходит через «0»</w:t>
      </w:r>
    </w:p>
    <w:p w:rsidR="00E45C76" w:rsidRPr="009939E8" w:rsidRDefault="00E45C76" w:rsidP="009939E8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0179">
        <w:rPr>
          <w:rFonts w:ascii="Times New Roman" w:hAnsi="Times New Roman" w:cs="Times New Roman"/>
          <w:sz w:val="28"/>
          <w:szCs w:val="28"/>
        </w:rPr>
        <w:t>5. небольшой диапазон измерения температур:</w:t>
      </w:r>
      <w:r w:rsidRPr="009939E8">
        <w:rPr>
          <w:rFonts w:ascii="Times New Roman" w:hAnsi="Times New Roman" w:cs="Times New Roman"/>
          <w:color w:val="302030"/>
          <w:sz w:val="28"/>
          <w:szCs w:val="28"/>
          <w:shd w:val="clear" w:color="auto" w:fill="F0F0F0"/>
        </w:rPr>
        <w:t> </w:t>
      </w:r>
      <w:r w:rsidRPr="009939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14145" cy="318770"/>
            <wp:effectExtent l="19050" t="0" r="0" b="0"/>
            <wp:docPr id="4" name="Рисунок 4" descr="http://konspekta.net/zdamsamru/baza2/158716006955.files/image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nspekta.net/zdamsamru/baza2/158716006955.files/image10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C76" w:rsidRPr="009939E8" w:rsidRDefault="00E45C76" w:rsidP="009939E8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66BCA" w:rsidRPr="009939E8" w:rsidRDefault="00566BCA" w:rsidP="009939E8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39E8">
        <w:rPr>
          <w:rFonts w:ascii="Times New Roman" w:hAnsi="Times New Roman" w:cs="Times New Roman"/>
          <w:color w:val="000000"/>
          <w:sz w:val="28"/>
          <w:szCs w:val="28"/>
        </w:rPr>
        <w:t>Обозначение на схеме.</w:t>
      </w:r>
    </w:p>
    <w:p w:rsidR="00566BCA" w:rsidRPr="009939E8" w:rsidRDefault="00566BCA" w:rsidP="009939E8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39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4782" cy="1367540"/>
            <wp:effectExtent l="19050" t="0" r="8418" b="0"/>
            <wp:docPr id="1" name="Рисунок 1" descr="ÐÐ±Ð¾Ð·Ð½Ð°ÑÐµÐ½Ð¸Ðµ ÑÐµÑÐ¼Ð¾ÑÐµÐ·Ð¸ÑÑÐ¾Ñ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Ð±Ð¾Ð·Ð½Ð°ÑÐµÐ½Ð¸Ðµ ÑÐµÑÐ¼Ð¾ÑÐµÐ·Ð¸ÑÑÐ¾ÑÐ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85" cy="136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C76" w:rsidRPr="009939E8" w:rsidRDefault="00E45C76" w:rsidP="009939E8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Статическая характеристика</w:t>
      </w:r>
      <w:r w:rsidR="009939E8" w:rsidRPr="00993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939E8" w:rsidRPr="009939E8" w:rsidRDefault="009939E8" w:rsidP="009939E8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39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Статическая характеристика - </w:t>
      </w:r>
      <w:r w:rsidRPr="009939E8">
        <w:rPr>
          <w:rFonts w:ascii="Times New Roman" w:hAnsi="Times New Roman" w:cs="Times New Roman"/>
          <w:color w:val="000000"/>
          <w:sz w:val="28"/>
          <w:szCs w:val="28"/>
        </w:rPr>
        <w:t>это зависимость между протекающим через них током и падением напряжения при установившемся режиме нагрева.</w:t>
      </w:r>
    </w:p>
    <w:p w:rsidR="009939E8" w:rsidRPr="009939E8" w:rsidRDefault="009939E8" w:rsidP="009939E8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39E8">
        <w:rPr>
          <w:rFonts w:ascii="Times New Roman" w:hAnsi="Times New Roman" w:cs="Times New Roman"/>
          <w:color w:val="000000"/>
          <w:sz w:val="28"/>
          <w:szCs w:val="28"/>
        </w:rPr>
        <w:t>В связи с тем, что при прохождении через ПТР тока в нем выделяется тепло, температура рабочего тела оказывается выше температуры окружающей среды. Сопротивление ПТР принимает значение, соответствующее этой суммарной температуре (температура среды плюс перегрев).</w:t>
      </w:r>
    </w:p>
    <w:p w:rsidR="009939E8" w:rsidRPr="009939E8" w:rsidRDefault="009939E8" w:rsidP="009939E8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9E8">
        <w:rPr>
          <w:rFonts w:ascii="Times New Roman" w:hAnsi="Times New Roman" w:cs="Times New Roman"/>
          <w:color w:val="000000"/>
          <w:sz w:val="28"/>
          <w:szCs w:val="28"/>
        </w:rPr>
        <w:t xml:space="preserve">Поскольку сопротивление связано с температурой нелинейной зависимостью, </w:t>
      </w:r>
      <w:proofErr w:type="spellStart"/>
      <w:r w:rsidRPr="009939E8">
        <w:rPr>
          <w:rFonts w:ascii="Times New Roman" w:hAnsi="Times New Roman" w:cs="Times New Roman"/>
          <w:color w:val="000000"/>
          <w:sz w:val="28"/>
          <w:szCs w:val="28"/>
        </w:rPr>
        <w:t>вольт-амперная</w:t>
      </w:r>
      <w:proofErr w:type="spellEnd"/>
      <w:r w:rsidRPr="009939E8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характеристика также </w:t>
      </w:r>
      <w:proofErr w:type="spellStart"/>
      <w:r w:rsidRPr="009939E8">
        <w:rPr>
          <w:rFonts w:ascii="Times New Roman" w:hAnsi="Times New Roman" w:cs="Times New Roman"/>
          <w:color w:val="000000"/>
          <w:sz w:val="28"/>
          <w:szCs w:val="28"/>
        </w:rPr>
        <w:t>нелинейна</w:t>
      </w:r>
      <w:proofErr w:type="spellEnd"/>
      <w:r w:rsidRPr="009939E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939E8">
        <w:rPr>
          <w:rFonts w:ascii="Times New Roman" w:hAnsi="Times New Roman" w:cs="Times New Roman"/>
          <w:color w:val="000000"/>
          <w:sz w:val="28"/>
          <w:szCs w:val="28"/>
        </w:rPr>
        <w:t>Вольт-</w:t>
      </w:r>
      <w:r w:rsidRPr="009939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амперная</w:t>
      </w:r>
      <w:proofErr w:type="spellEnd"/>
      <w:r w:rsidRPr="009939E8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характеристика снимается экспериментально при постоянной температуре окружающей среды. Состав среды и скорость ее перемещения относительно поверхности ПТР должны поддерживаться постоянными в течение всего эксперимента.</w:t>
      </w:r>
    </w:p>
    <w:p w:rsidR="00E45C76" w:rsidRDefault="009939E8" w:rsidP="009939E8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39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1355" cy="4380865"/>
            <wp:effectExtent l="19050" t="0" r="0" b="0"/>
            <wp:docPr id="16" name="Рисунок 16" descr="https://studfiles.net/html/764/338/html_FJyxv2AQEi.d7do/img-k1ON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udfiles.net/html/764/338/html_FJyxv2AQEi.d7do/img-k1ONp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438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79" w:rsidRPr="009939E8" w:rsidRDefault="00780179" w:rsidP="009939E8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66BCA" w:rsidRPr="009939E8" w:rsidRDefault="00566BCA" w:rsidP="009939E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E345D" w:rsidRPr="009939E8" w:rsidRDefault="00CE345D" w:rsidP="009939E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939E8" w:rsidRPr="009939E8" w:rsidRDefault="009939E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9939E8" w:rsidRPr="009939E8" w:rsidSect="0070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188C"/>
    <w:multiLevelType w:val="multilevel"/>
    <w:tmpl w:val="8C2A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E345D"/>
    <w:rsid w:val="0022405E"/>
    <w:rsid w:val="00566BCA"/>
    <w:rsid w:val="006E2E0B"/>
    <w:rsid w:val="00703947"/>
    <w:rsid w:val="00780179"/>
    <w:rsid w:val="009939E8"/>
    <w:rsid w:val="00A51BB7"/>
    <w:rsid w:val="00AB78F0"/>
    <w:rsid w:val="00CE345D"/>
    <w:rsid w:val="00D84DCB"/>
    <w:rsid w:val="00E4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B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4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939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2019-02-27T15:11:00Z</dcterms:created>
  <dcterms:modified xsi:type="dcterms:W3CDTF">2019-03-01T12:17:00Z</dcterms:modified>
</cp:coreProperties>
</file>